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3F" w:rsidRPr="00B32C3F" w:rsidRDefault="00B32C3F" w:rsidP="00B32C3F">
      <w:pPr>
        <w:rPr>
          <w:szCs w:val="28"/>
        </w:rPr>
      </w:pPr>
      <w:r w:rsidRPr="00B32C3F">
        <w:rPr>
          <w:szCs w:val="24"/>
        </w:rPr>
        <w:t xml:space="preserve">                                                       </w:t>
      </w:r>
      <w:r>
        <w:rPr>
          <w:noProof/>
          <w:szCs w:val="24"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C3F">
        <w:rPr>
          <w:szCs w:val="24"/>
        </w:rPr>
        <w:t xml:space="preserve">                                </w:t>
      </w:r>
    </w:p>
    <w:p w:rsidR="00B32C3F" w:rsidRPr="00B32C3F" w:rsidRDefault="00B32C3F" w:rsidP="00B32C3F">
      <w:pPr>
        <w:ind w:left="227"/>
        <w:jc w:val="center"/>
        <w:rPr>
          <w:b/>
          <w:szCs w:val="26"/>
        </w:rPr>
      </w:pPr>
      <w:r w:rsidRPr="00B32C3F">
        <w:rPr>
          <w:b/>
          <w:szCs w:val="26"/>
        </w:rPr>
        <w:t xml:space="preserve">АДМИНИСТРАЦИЯ МАЯКСКОГО СЕЛЬСКОГО ПОСЕЛЕНИЯ </w:t>
      </w:r>
    </w:p>
    <w:p w:rsidR="00B32C3F" w:rsidRPr="00B32C3F" w:rsidRDefault="00B32C3F" w:rsidP="00B32C3F">
      <w:pPr>
        <w:ind w:left="227"/>
        <w:jc w:val="center"/>
        <w:rPr>
          <w:b/>
          <w:szCs w:val="26"/>
        </w:rPr>
      </w:pPr>
      <w:r w:rsidRPr="00B32C3F">
        <w:rPr>
          <w:b/>
          <w:szCs w:val="26"/>
        </w:rPr>
        <w:t>ОКТЯБРЬСКОГО МУНИЦИПАЛЬНОГО РАЙОНА</w:t>
      </w:r>
    </w:p>
    <w:p w:rsidR="00B32C3F" w:rsidRPr="00B32C3F" w:rsidRDefault="00B32C3F" w:rsidP="00B32C3F">
      <w:pPr>
        <w:ind w:left="227"/>
        <w:jc w:val="center"/>
        <w:rPr>
          <w:b/>
          <w:szCs w:val="26"/>
        </w:rPr>
      </w:pPr>
      <w:r w:rsidRPr="00B32C3F">
        <w:rPr>
          <w:b/>
          <w:szCs w:val="26"/>
        </w:rPr>
        <w:t>ЧЕЛЯБИНСКОЙ ОБЛАСТИ</w:t>
      </w:r>
    </w:p>
    <w:p w:rsidR="00B32C3F" w:rsidRPr="00B32C3F" w:rsidRDefault="00B32C3F" w:rsidP="00B32C3F">
      <w:pPr>
        <w:ind w:left="227"/>
        <w:jc w:val="center"/>
        <w:rPr>
          <w:b/>
          <w:szCs w:val="26"/>
        </w:rPr>
      </w:pPr>
    </w:p>
    <w:p w:rsidR="00B32C3F" w:rsidRPr="00B32C3F" w:rsidRDefault="00CD4F9F" w:rsidP="00CD4F9F">
      <w:pPr>
        <w:pBdr>
          <w:bottom w:val="single" w:sz="12" w:space="1" w:color="auto"/>
        </w:pBdr>
        <w:rPr>
          <w:b/>
          <w:szCs w:val="26"/>
        </w:rPr>
      </w:pPr>
      <w:r>
        <w:rPr>
          <w:b/>
          <w:szCs w:val="26"/>
        </w:rPr>
        <w:t xml:space="preserve">                                        </w:t>
      </w:r>
      <w:r w:rsidR="00B32C3F">
        <w:rPr>
          <w:b/>
          <w:szCs w:val="26"/>
        </w:rPr>
        <w:t xml:space="preserve">         </w:t>
      </w:r>
      <w:r w:rsidR="00B32C3F" w:rsidRPr="00B32C3F">
        <w:rPr>
          <w:b/>
          <w:szCs w:val="26"/>
        </w:rPr>
        <w:t>ПОСТАНОВЛЕНИЕ</w:t>
      </w:r>
      <w:r>
        <w:rPr>
          <w:b/>
          <w:szCs w:val="26"/>
        </w:rPr>
        <w:t xml:space="preserve">                  </w:t>
      </w:r>
    </w:p>
    <w:p w:rsidR="002B110F" w:rsidRDefault="002B110F" w:rsidP="00B3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C3F" w:rsidRDefault="00CD4F9F" w:rsidP="00B32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28.04.2017 г. № 24</w:t>
      </w:r>
      <w:bookmarkStart w:id="0" w:name="_GoBack"/>
      <w:bookmarkEnd w:id="0"/>
    </w:p>
    <w:p w:rsidR="00B32C3F" w:rsidRDefault="00B32C3F" w:rsidP="00B3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C3F" w:rsidRPr="00B32C3F" w:rsidRDefault="00B32C3F" w:rsidP="00B3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C3F">
        <w:rPr>
          <w:rFonts w:ascii="Times New Roman" w:hAnsi="Times New Roman" w:cs="Times New Roman"/>
          <w:sz w:val="28"/>
          <w:szCs w:val="28"/>
        </w:rPr>
        <w:t>«Об утверждении Программы</w:t>
      </w:r>
    </w:p>
    <w:p w:rsidR="00B32C3F" w:rsidRPr="00B32C3F" w:rsidRDefault="00B32C3F" w:rsidP="00B3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C3F">
        <w:rPr>
          <w:rFonts w:ascii="Times New Roman" w:hAnsi="Times New Roman" w:cs="Times New Roman"/>
          <w:sz w:val="28"/>
          <w:szCs w:val="28"/>
        </w:rPr>
        <w:t>комплексного развития систем</w:t>
      </w:r>
    </w:p>
    <w:p w:rsidR="00B32C3F" w:rsidRPr="00B32C3F" w:rsidRDefault="00B32C3F" w:rsidP="00B3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C3F">
        <w:rPr>
          <w:rFonts w:ascii="Times New Roman" w:hAnsi="Times New Roman" w:cs="Times New Roman"/>
          <w:sz w:val="28"/>
          <w:szCs w:val="28"/>
        </w:rPr>
        <w:t>социальной инфраструктуры</w:t>
      </w:r>
    </w:p>
    <w:p w:rsidR="00B32C3F" w:rsidRPr="00B32C3F" w:rsidRDefault="00B32C3F" w:rsidP="00B32C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2C3F" w:rsidRPr="00B32C3F" w:rsidRDefault="00B32C3F" w:rsidP="00B32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2017</w:t>
      </w:r>
      <w:r w:rsidR="00016E54">
        <w:rPr>
          <w:rFonts w:ascii="Times New Roman" w:hAnsi="Times New Roman" w:cs="Times New Roman"/>
          <w:sz w:val="28"/>
          <w:szCs w:val="28"/>
        </w:rPr>
        <w:t>-2025</w:t>
      </w:r>
      <w:r w:rsidRPr="00B32C3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32C3F" w:rsidRPr="00B32C3F" w:rsidRDefault="00B32C3F" w:rsidP="00B3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C3F" w:rsidRPr="00B32C3F" w:rsidRDefault="00B32C3F" w:rsidP="00B3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C3F" w:rsidRPr="00B32C3F" w:rsidRDefault="00B32C3F" w:rsidP="00B3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C3F" w:rsidRPr="00B32C3F" w:rsidRDefault="00B32C3F" w:rsidP="009A29B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32C3F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РФ, Федеральным законом №131-ФЗ от 06.10.2003г.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01.10.2015 г. № 1050»Об утверждении требований к программам комплексного развития социальной инфраструктуре</w:t>
      </w:r>
      <w:r w:rsidR="009A29B4">
        <w:rPr>
          <w:rFonts w:ascii="Times New Roman" w:hAnsi="Times New Roman" w:cs="Times New Roman"/>
          <w:sz w:val="28"/>
          <w:szCs w:val="28"/>
        </w:rPr>
        <w:t xml:space="preserve"> поселений, городских округов», </w:t>
      </w:r>
      <w:r w:rsidRPr="00B32C3F">
        <w:rPr>
          <w:rFonts w:ascii="Times New Roman" w:hAnsi="Times New Roman" w:cs="Times New Roman"/>
          <w:sz w:val="28"/>
          <w:szCs w:val="28"/>
        </w:rPr>
        <w:t xml:space="preserve"> </w:t>
      </w:r>
      <w:r w:rsidR="009A29B4">
        <w:rPr>
          <w:rFonts w:ascii="Times New Roman" w:hAnsi="Times New Roman" w:cs="Times New Roman"/>
          <w:sz w:val="28"/>
          <w:szCs w:val="28"/>
        </w:rPr>
        <w:t xml:space="preserve">Генеральным планом  </w:t>
      </w:r>
      <w:proofErr w:type="spellStart"/>
      <w:r w:rsidR="009A29B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9A29B4">
        <w:rPr>
          <w:rFonts w:ascii="Times New Roman" w:hAnsi="Times New Roman" w:cs="Times New Roman"/>
          <w:sz w:val="28"/>
          <w:szCs w:val="28"/>
        </w:rPr>
        <w:t xml:space="preserve">  сельского поселения администрация </w:t>
      </w:r>
      <w:proofErr w:type="spellStart"/>
      <w:r w:rsidR="009A29B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9A29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2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C3F" w:rsidRPr="00B32C3F" w:rsidRDefault="00B32C3F" w:rsidP="00B3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C3F" w:rsidRPr="00B32C3F" w:rsidRDefault="009A29B4" w:rsidP="00B32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32C3F" w:rsidRPr="00B32C3F">
        <w:rPr>
          <w:rFonts w:ascii="Times New Roman" w:hAnsi="Times New Roman" w:cs="Times New Roman"/>
          <w:sz w:val="28"/>
          <w:szCs w:val="28"/>
        </w:rPr>
        <w:t>:</w:t>
      </w:r>
    </w:p>
    <w:p w:rsidR="00B32C3F" w:rsidRPr="00B32C3F" w:rsidRDefault="00B32C3F" w:rsidP="00B3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C3F" w:rsidRPr="00B32C3F" w:rsidRDefault="00B32C3F" w:rsidP="00B3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C3F">
        <w:rPr>
          <w:rFonts w:ascii="Times New Roman" w:hAnsi="Times New Roman" w:cs="Times New Roman"/>
          <w:sz w:val="28"/>
          <w:szCs w:val="28"/>
        </w:rPr>
        <w:t>1. Утвердить Программу комплексного развития систем соци</w:t>
      </w:r>
      <w:r w:rsidR="009A29B4">
        <w:rPr>
          <w:rFonts w:ascii="Times New Roman" w:hAnsi="Times New Roman" w:cs="Times New Roman"/>
          <w:sz w:val="28"/>
          <w:szCs w:val="28"/>
        </w:rPr>
        <w:t xml:space="preserve">альной инфраструктуры  </w:t>
      </w:r>
      <w:proofErr w:type="spellStart"/>
      <w:r w:rsidR="009A29B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9A29B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2017</w:t>
      </w:r>
      <w:r w:rsidR="00D31066">
        <w:rPr>
          <w:rFonts w:ascii="Times New Roman" w:hAnsi="Times New Roman" w:cs="Times New Roman"/>
          <w:sz w:val="28"/>
          <w:szCs w:val="28"/>
        </w:rPr>
        <w:t>-2025</w:t>
      </w:r>
      <w:r w:rsidRPr="00B32C3F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32C3F" w:rsidRPr="00B32C3F" w:rsidRDefault="00B32C3F" w:rsidP="00B3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C3F"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 на информационных с</w:t>
      </w:r>
      <w:r w:rsidR="009A29B4">
        <w:rPr>
          <w:rFonts w:ascii="Times New Roman" w:hAnsi="Times New Roman" w:cs="Times New Roman"/>
          <w:sz w:val="28"/>
          <w:szCs w:val="28"/>
        </w:rPr>
        <w:t xml:space="preserve">тендах  </w:t>
      </w:r>
      <w:proofErr w:type="spellStart"/>
      <w:r w:rsidR="009A29B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9A29B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32C3F">
        <w:rPr>
          <w:rFonts w:ascii="Times New Roman" w:hAnsi="Times New Roman" w:cs="Times New Roman"/>
          <w:sz w:val="28"/>
          <w:szCs w:val="28"/>
        </w:rPr>
        <w:t xml:space="preserve"> поселения и размещению на официально</w:t>
      </w:r>
      <w:r w:rsidR="009A29B4">
        <w:rPr>
          <w:rFonts w:ascii="Times New Roman" w:hAnsi="Times New Roman" w:cs="Times New Roman"/>
          <w:sz w:val="28"/>
          <w:szCs w:val="28"/>
        </w:rPr>
        <w:t xml:space="preserve">м сайте </w:t>
      </w:r>
      <w:proofErr w:type="spellStart"/>
      <w:r w:rsidR="009A29B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="009A29B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32C3F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32C3F" w:rsidRPr="00B32C3F" w:rsidRDefault="00B32C3F" w:rsidP="00B3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C3F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9A29B4" w:rsidRDefault="00B32C3F" w:rsidP="00B32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C3F">
        <w:rPr>
          <w:rFonts w:ascii="Times New Roman" w:hAnsi="Times New Roman" w:cs="Times New Roman"/>
          <w:sz w:val="28"/>
          <w:szCs w:val="28"/>
        </w:rPr>
        <w:t>4. Настоящее постановление вступ</w:t>
      </w:r>
      <w:r w:rsidR="00D31066">
        <w:rPr>
          <w:rFonts w:ascii="Times New Roman" w:hAnsi="Times New Roman" w:cs="Times New Roman"/>
          <w:sz w:val="28"/>
          <w:szCs w:val="28"/>
        </w:rPr>
        <w:t xml:space="preserve">ает в силу с момента подписания и распространяет свои действия на </w:t>
      </w:r>
      <w:proofErr w:type="gramStart"/>
      <w:r w:rsidR="00D31066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D31066">
        <w:rPr>
          <w:rFonts w:ascii="Times New Roman" w:hAnsi="Times New Roman" w:cs="Times New Roman"/>
          <w:sz w:val="28"/>
          <w:szCs w:val="28"/>
        </w:rPr>
        <w:t xml:space="preserve"> возникшие с            01.01.2017 года. </w:t>
      </w:r>
    </w:p>
    <w:p w:rsidR="009A29B4" w:rsidRDefault="009A29B4" w:rsidP="00B3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9B4" w:rsidRDefault="009A29B4" w:rsidP="00B3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9B4" w:rsidRPr="00B32C3F" w:rsidRDefault="009A29B4" w:rsidP="00B32C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Б.Я.Хатынов</w:t>
      </w:r>
      <w:proofErr w:type="spellEnd"/>
    </w:p>
    <w:p w:rsidR="00B32C3F" w:rsidRPr="00B32C3F" w:rsidRDefault="00B32C3F" w:rsidP="00B32C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671" w:rsidRPr="00BC7671" w:rsidRDefault="00BC7671" w:rsidP="00BC76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0A2F" w:rsidRPr="000F5EDC" w:rsidRDefault="006E0A2F" w:rsidP="000F5ED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0A2F" w:rsidRPr="000F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B67CA"/>
    <w:multiLevelType w:val="hybridMultilevel"/>
    <w:tmpl w:val="4E80D25E"/>
    <w:lvl w:ilvl="0" w:tplc="5D7A8C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02"/>
    <w:rsid w:val="00016E54"/>
    <w:rsid w:val="00022357"/>
    <w:rsid w:val="0003525C"/>
    <w:rsid w:val="0004426C"/>
    <w:rsid w:val="000B15B5"/>
    <w:rsid w:val="000F5EDC"/>
    <w:rsid w:val="0017142B"/>
    <w:rsid w:val="00260B02"/>
    <w:rsid w:val="002B110F"/>
    <w:rsid w:val="00372229"/>
    <w:rsid w:val="004441F2"/>
    <w:rsid w:val="006E0A2F"/>
    <w:rsid w:val="006F7B34"/>
    <w:rsid w:val="007872A7"/>
    <w:rsid w:val="009A29B4"/>
    <w:rsid w:val="00AE7781"/>
    <w:rsid w:val="00B32C3F"/>
    <w:rsid w:val="00BC7671"/>
    <w:rsid w:val="00CD4F9F"/>
    <w:rsid w:val="00D31066"/>
    <w:rsid w:val="00D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B5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5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2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B5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5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2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C81F-422B-4170-8B45-143CA8C0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2017-05-03T10:14:00Z</cp:lastPrinted>
  <dcterms:created xsi:type="dcterms:W3CDTF">2017-03-27T04:34:00Z</dcterms:created>
  <dcterms:modified xsi:type="dcterms:W3CDTF">2017-05-03T10:15:00Z</dcterms:modified>
</cp:coreProperties>
</file>